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19" w:rsidRPr="00A07E19" w:rsidRDefault="00A07E19" w:rsidP="00A07E19">
      <w:pPr>
        <w:ind w:rightChars="-124" w:right="-260"/>
        <w:jc w:val="center"/>
        <w:rPr>
          <w:sz w:val="24"/>
        </w:rPr>
      </w:pPr>
      <w:bookmarkStart w:id="0" w:name="_Hlk94512727"/>
      <w:r w:rsidRPr="00A07E19">
        <w:rPr>
          <w:rFonts w:hint="eastAsia"/>
          <w:sz w:val="24"/>
        </w:rPr>
        <w:t>防災重点農業用ため池</w:t>
      </w:r>
      <w:bookmarkEnd w:id="0"/>
      <w:r w:rsidRPr="00A07E19">
        <w:rPr>
          <w:rFonts w:hint="eastAsia"/>
          <w:sz w:val="24"/>
        </w:rPr>
        <w:t>ハザードマップの見方</w:t>
      </w:r>
    </w:p>
    <w:p w:rsidR="00A07E19" w:rsidRDefault="00A07E19" w:rsidP="00616BF9">
      <w:pPr>
        <w:ind w:rightChars="-124" w:right="-260"/>
        <w:rPr>
          <w:sz w:val="22"/>
          <w:szCs w:val="22"/>
        </w:rPr>
      </w:pPr>
    </w:p>
    <w:p w:rsidR="00A07E19" w:rsidRPr="00D73B06" w:rsidRDefault="00A07E19" w:rsidP="00616BF9">
      <w:pPr>
        <w:ind w:rightChars="-124" w:right="-26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◎はじめに</w:t>
      </w:r>
    </w:p>
    <w:p w:rsidR="00B419DB" w:rsidRPr="00B419DB" w:rsidRDefault="00B419DB" w:rsidP="00B419DB">
      <w:pPr>
        <w:ind w:rightChars="-124" w:right="-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農業用</w:t>
      </w:r>
      <w:r w:rsidRPr="00B419DB">
        <w:rPr>
          <w:rFonts w:hint="eastAsia"/>
          <w:sz w:val="22"/>
          <w:szCs w:val="22"/>
        </w:rPr>
        <w:t>ため池は米作</w:t>
      </w:r>
      <w:r>
        <w:rPr>
          <w:rFonts w:hint="eastAsia"/>
          <w:sz w:val="22"/>
          <w:szCs w:val="22"/>
        </w:rPr>
        <w:t>り</w:t>
      </w:r>
      <w:r w:rsidRPr="00B419DB">
        <w:rPr>
          <w:rFonts w:hint="eastAsia"/>
          <w:sz w:val="22"/>
          <w:szCs w:val="22"/>
        </w:rPr>
        <w:t>にとって必要不可欠なものであり、田植えの</w:t>
      </w:r>
      <w:r w:rsidR="0031502F">
        <w:rPr>
          <w:rFonts w:hint="eastAsia"/>
          <w:sz w:val="22"/>
          <w:szCs w:val="22"/>
        </w:rPr>
        <w:t>時期</w:t>
      </w:r>
      <w:r>
        <w:rPr>
          <w:rFonts w:hint="eastAsia"/>
          <w:sz w:val="22"/>
          <w:szCs w:val="22"/>
        </w:rPr>
        <w:t>、</w:t>
      </w:r>
      <w:r w:rsidRPr="00B419DB">
        <w:rPr>
          <w:rFonts w:hint="eastAsia"/>
          <w:sz w:val="22"/>
          <w:szCs w:val="22"/>
        </w:rPr>
        <w:t>水量が少ない場合には争い</w:t>
      </w:r>
      <w:r w:rsidR="00803998">
        <w:rPr>
          <w:rFonts w:hint="eastAsia"/>
          <w:sz w:val="22"/>
          <w:szCs w:val="22"/>
        </w:rPr>
        <w:t>が</w:t>
      </w:r>
      <w:r w:rsidR="00C0339E">
        <w:rPr>
          <w:rFonts w:hint="eastAsia"/>
          <w:sz w:val="22"/>
          <w:szCs w:val="22"/>
        </w:rPr>
        <w:t>起こったり</w:t>
      </w:r>
      <w:r w:rsidRPr="00B419DB">
        <w:rPr>
          <w:rFonts w:hint="eastAsia"/>
          <w:sz w:val="22"/>
          <w:szCs w:val="22"/>
        </w:rPr>
        <w:t>、夜間</w:t>
      </w:r>
      <w:r w:rsidR="00E72947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見回り</w:t>
      </w:r>
      <w:r w:rsidRPr="00B419DB">
        <w:rPr>
          <w:rFonts w:hint="eastAsia"/>
          <w:sz w:val="22"/>
          <w:szCs w:val="22"/>
        </w:rPr>
        <w:t>など</w:t>
      </w:r>
      <w:r w:rsidR="00E72947">
        <w:rPr>
          <w:rFonts w:hint="eastAsia"/>
          <w:sz w:val="22"/>
          <w:szCs w:val="22"/>
        </w:rPr>
        <w:t>、</w:t>
      </w:r>
      <w:r w:rsidRPr="00B419DB">
        <w:rPr>
          <w:rFonts w:hint="eastAsia"/>
          <w:sz w:val="22"/>
          <w:szCs w:val="22"/>
        </w:rPr>
        <w:t>水の確保は昔から苦労しております。</w:t>
      </w:r>
    </w:p>
    <w:p w:rsidR="00B419DB" w:rsidRPr="00B419DB" w:rsidRDefault="00B419DB" w:rsidP="00B419DB">
      <w:pPr>
        <w:ind w:rightChars="-124" w:right="-260"/>
        <w:rPr>
          <w:sz w:val="22"/>
          <w:szCs w:val="22"/>
        </w:rPr>
      </w:pPr>
      <w:r w:rsidRPr="00B419DB">
        <w:rPr>
          <w:rFonts w:hint="eastAsia"/>
          <w:sz w:val="22"/>
          <w:szCs w:val="22"/>
        </w:rPr>
        <w:t xml:space="preserve">　全国には多くの</w:t>
      </w:r>
      <w:r w:rsidR="0031502F">
        <w:rPr>
          <w:rFonts w:hint="eastAsia"/>
          <w:sz w:val="22"/>
          <w:szCs w:val="22"/>
        </w:rPr>
        <w:t>農業用</w:t>
      </w:r>
      <w:r w:rsidRPr="00B419DB">
        <w:rPr>
          <w:rFonts w:hint="eastAsia"/>
          <w:sz w:val="22"/>
          <w:szCs w:val="22"/>
        </w:rPr>
        <w:t>ため池がありますが、７０％を超えるため池が江戸時代以前に築造されたもので、ほとんどは昭和初期以前に築造されたものです。</w:t>
      </w:r>
    </w:p>
    <w:p w:rsidR="00B419DB" w:rsidRDefault="00B419DB" w:rsidP="00B419DB">
      <w:pPr>
        <w:ind w:rightChars="-124" w:right="-260"/>
        <w:rPr>
          <w:sz w:val="22"/>
          <w:szCs w:val="22"/>
        </w:rPr>
      </w:pPr>
      <w:r w:rsidRPr="00B419DB">
        <w:rPr>
          <w:rFonts w:hint="eastAsia"/>
          <w:sz w:val="22"/>
          <w:szCs w:val="22"/>
        </w:rPr>
        <w:t xml:space="preserve">　近年</w:t>
      </w:r>
      <w:r w:rsidR="007A029B">
        <w:rPr>
          <w:rFonts w:hint="eastAsia"/>
          <w:sz w:val="22"/>
          <w:szCs w:val="22"/>
        </w:rPr>
        <w:t>、</w:t>
      </w:r>
      <w:r w:rsidR="00D73B06">
        <w:rPr>
          <w:rFonts w:hint="eastAsia"/>
          <w:sz w:val="22"/>
          <w:szCs w:val="22"/>
        </w:rPr>
        <w:t>地震や</w:t>
      </w:r>
      <w:r w:rsidRPr="00B419DB">
        <w:rPr>
          <w:rFonts w:hint="eastAsia"/>
          <w:sz w:val="22"/>
          <w:szCs w:val="22"/>
        </w:rPr>
        <w:t>局地的な</w:t>
      </w:r>
      <w:r>
        <w:rPr>
          <w:rFonts w:hint="eastAsia"/>
          <w:sz w:val="22"/>
          <w:szCs w:val="22"/>
        </w:rPr>
        <w:t>豪雨などの自然災害</w:t>
      </w:r>
      <w:r w:rsidRPr="00B419DB">
        <w:rPr>
          <w:rFonts w:hint="eastAsia"/>
          <w:sz w:val="22"/>
          <w:szCs w:val="22"/>
        </w:rPr>
        <w:t>により、ため池の</w:t>
      </w:r>
      <w:r w:rsidR="00D73B06">
        <w:rPr>
          <w:rFonts w:hint="eastAsia"/>
          <w:sz w:val="22"/>
          <w:szCs w:val="22"/>
        </w:rPr>
        <w:t>決壊</w:t>
      </w:r>
      <w:r w:rsidR="007A029B">
        <w:rPr>
          <w:rFonts w:hint="eastAsia"/>
          <w:sz w:val="22"/>
          <w:szCs w:val="22"/>
        </w:rPr>
        <w:t>も</w:t>
      </w:r>
      <w:r w:rsidRPr="00B419DB">
        <w:rPr>
          <w:rFonts w:hint="eastAsia"/>
          <w:sz w:val="22"/>
          <w:szCs w:val="22"/>
        </w:rPr>
        <w:t>発生している</w:t>
      </w:r>
      <w:r w:rsidR="00063CA1">
        <w:rPr>
          <w:rFonts w:hint="eastAsia"/>
          <w:sz w:val="22"/>
          <w:szCs w:val="22"/>
        </w:rPr>
        <w:t>事例があり</w:t>
      </w:r>
      <w:r w:rsidR="00EA4406">
        <w:rPr>
          <w:rFonts w:hint="eastAsia"/>
          <w:sz w:val="22"/>
          <w:szCs w:val="22"/>
        </w:rPr>
        <w:t>、</w:t>
      </w:r>
      <w:r w:rsidR="007A029B" w:rsidRPr="007A029B">
        <w:rPr>
          <w:rFonts w:hint="eastAsia"/>
          <w:sz w:val="22"/>
          <w:szCs w:val="22"/>
        </w:rPr>
        <w:t>防災重点農業用ため池</w:t>
      </w:r>
      <w:r w:rsidR="007A029B">
        <w:rPr>
          <w:rFonts w:hint="eastAsia"/>
          <w:sz w:val="22"/>
          <w:szCs w:val="22"/>
        </w:rPr>
        <w:t>の</w:t>
      </w:r>
      <w:r w:rsidR="00EA4406" w:rsidRPr="00EA4406">
        <w:rPr>
          <w:rFonts w:hint="eastAsia"/>
          <w:sz w:val="22"/>
          <w:szCs w:val="22"/>
        </w:rPr>
        <w:t>ハザードマップ（災害による被害を予測し被害範囲を地図化したもの）</w:t>
      </w:r>
      <w:r w:rsidR="007A029B">
        <w:rPr>
          <w:rFonts w:hint="eastAsia"/>
          <w:sz w:val="22"/>
          <w:szCs w:val="22"/>
        </w:rPr>
        <w:t>の作成が急がれております。</w:t>
      </w:r>
    </w:p>
    <w:p w:rsidR="00B419DB" w:rsidRDefault="002C44AD" w:rsidP="00B419DB">
      <w:pPr>
        <w:ind w:rightChars="-124" w:right="-2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1502F">
        <w:rPr>
          <w:rFonts w:hint="eastAsia"/>
          <w:sz w:val="22"/>
          <w:szCs w:val="22"/>
        </w:rPr>
        <w:t>自然</w:t>
      </w:r>
      <w:r>
        <w:rPr>
          <w:rFonts w:hint="eastAsia"/>
          <w:sz w:val="22"/>
          <w:szCs w:val="22"/>
        </w:rPr>
        <w:t>災害</w:t>
      </w:r>
      <w:r w:rsidR="0031502F">
        <w:rPr>
          <w:rFonts w:hint="eastAsia"/>
          <w:sz w:val="22"/>
          <w:szCs w:val="22"/>
        </w:rPr>
        <w:t>に備え</w:t>
      </w:r>
      <w:r>
        <w:rPr>
          <w:rFonts w:hint="eastAsia"/>
          <w:sz w:val="22"/>
          <w:szCs w:val="22"/>
        </w:rPr>
        <w:t>、</w:t>
      </w:r>
      <w:r w:rsidRPr="002C44AD">
        <w:rPr>
          <w:rFonts w:hint="eastAsia"/>
          <w:sz w:val="22"/>
          <w:szCs w:val="22"/>
        </w:rPr>
        <w:t>防災重点農業用ため池</w:t>
      </w:r>
      <w:r w:rsidR="007A029B" w:rsidRPr="007A029B">
        <w:rPr>
          <w:rFonts w:hint="eastAsia"/>
          <w:sz w:val="22"/>
          <w:szCs w:val="22"/>
        </w:rPr>
        <w:t>ハザードマップ</w:t>
      </w:r>
      <w:r>
        <w:rPr>
          <w:rFonts w:hint="eastAsia"/>
          <w:sz w:val="22"/>
          <w:szCs w:val="22"/>
        </w:rPr>
        <w:t>を参考に迅速で安全な避難</w:t>
      </w:r>
      <w:r w:rsidR="0031502F">
        <w:rPr>
          <w:rFonts w:hint="eastAsia"/>
          <w:sz w:val="22"/>
          <w:szCs w:val="22"/>
        </w:rPr>
        <w:t>を心がけましょう。</w:t>
      </w:r>
    </w:p>
    <w:p w:rsidR="002C44AD" w:rsidRDefault="002C44AD" w:rsidP="00B419DB">
      <w:pPr>
        <w:ind w:rightChars="-124" w:right="-260"/>
        <w:rPr>
          <w:sz w:val="22"/>
          <w:szCs w:val="22"/>
        </w:rPr>
      </w:pPr>
    </w:p>
    <w:p w:rsidR="00B419DB" w:rsidRPr="00B6168A" w:rsidRDefault="00B6168A" w:rsidP="00B6168A">
      <w:pPr>
        <w:ind w:rightChars="-124" w:right="-26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◎</w:t>
      </w:r>
      <w:r w:rsidR="0031502F" w:rsidRPr="00B6168A">
        <w:rPr>
          <w:rFonts w:hint="eastAsia"/>
          <w:sz w:val="22"/>
          <w:szCs w:val="22"/>
        </w:rPr>
        <w:t>防災重点農業用ため池</w:t>
      </w:r>
      <w:r w:rsidR="00B419DB" w:rsidRPr="00B6168A">
        <w:rPr>
          <w:rFonts w:hint="eastAsia"/>
          <w:sz w:val="22"/>
          <w:szCs w:val="22"/>
        </w:rPr>
        <w:t>ハザードマップの見方</w:t>
      </w:r>
    </w:p>
    <w:p w:rsidR="00C464CA" w:rsidRPr="00C464CA" w:rsidRDefault="00D73B06" w:rsidP="00C464CA">
      <w:pPr>
        <w:pStyle w:val="ac"/>
        <w:numPr>
          <w:ilvl w:val="1"/>
          <w:numId w:val="9"/>
        </w:numPr>
        <w:ind w:leftChars="0" w:rightChars="-124" w:right="-260"/>
        <w:rPr>
          <w:sz w:val="22"/>
          <w:szCs w:val="22"/>
        </w:rPr>
      </w:pPr>
      <w:r>
        <w:rPr>
          <w:rFonts w:hint="eastAsia"/>
          <w:sz w:val="22"/>
          <w:szCs w:val="22"/>
        </w:rPr>
        <w:t>図の</w:t>
      </w:r>
      <w:r w:rsidR="00AF061D">
        <w:rPr>
          <w:rFonts w:hint="eastAsia"/>
          <w:sz w:val="22"/>
          <w:szCs w:val="22"/>
        </w:rPr>
        <w:t>一番上に</w:t>
      </w:r>
      <w:r>
        <w:rPr>
          <w:rFonts w:hint="eastAsia"/>
          <w:sz w:val="22"/>
          <w:szCs w:val="22"/>
        </w:rPr>
        <w:t>対象となるため池</w:t>
      </w:r>
      <w:r w:rsidR="00AF061D">
        <w:rPr>
          <w:rFonts w:hint="eastAsia"/>
          <w:sz w:val="22"/>
          <w:szCs w:val="22"/>
        </w:rPr>
        <w:t>のタイトル</w:t>
      </w:r>
      <w:r>
        <w:rPr>
          <w:rFonts w:hint="eastAsia"/>
          <w:sz w:val="22"/>
          <w:szCs w:val="22"/>
        </w:rPr>
        <w:t>が掲載なっており</w:t>
      </w:r>
      <w:r w:rsidR="00AF061D">
        <w:rPr>
          <w:rFonts w:hint="eastAsia"/>
          <w:sz w:val="22"/>
          <w:szCs w:val="22"/>
        </w:rPr>
        <w:t>ます。</w:t>
      </w:r>
      <w:r w:rsidR="00C464CA">
        <w:rPr>
          <w:rFonts w:hint="eastAsia"/>
          <w:sz w:val="22"/>
          <w:szCs w:val="22"/>
        </w:rPr>
        <w:t>図の中にため池の総貯水量ほか諸元があります。</w:t>
      </w:r>
    </w:p>
    <w:p w:rsidR="002513E9" w:rsidRDefault="00AF061D" w:rsidP="00AF061D">
      <w:pPr>
        <w:pStyle w:val="ac"/>
        <w:numPr>
          <w:ilvl w:val="1"/>
          <w:numId w:val="9"/>
        </w:numPr>
        <w:ind w:leftChars="0" w:rightChars="-124" w:right="-260"/>
        <w:rPr>
          <w:sz w:val="22"/>
          <w:szCs w:val="22"/>
        </w:rPr>
      </w:pPr>
      <w:r>
        <w:rPr>
          <w:rFonts w:hint="eastAsia"/>
          <w:sz w:val="22"/>
          <w:szCs w:val="22"/>
        </w:rPr>
        <w:t>図の中に対象とな</w:t>
      </w:r>
      <w:r w:rsidR="00E72947">
        <w:rPr>
          <w:rFonts w:hint="eastAsia"/>
          <w:sz w:val="22"/>
          <w:szCs w:val="22"/>
        </w:rPr>
        <w:t>る</w:t>
      </w:r>
      <w:r>
        <w:rPr>
          <w:rFonts w:hint="eastAsia"/>
          <w:sz w:val="22"/>
          <w:szCs w:val="22"/>
        </w:rPr>
        <w:t>ため池と</w:t>
      </w:r>
      <w:r w:rsidR="00D73B06">
        <w:rPr>
          <w:rFonts w:hint="eastAsia"/>
          <w:sz w:val="22"/>
          <w:szCs w:val="22"/>
        </w:rPr>
        <w:t>その周囲</w:t>
      </w:r>
      <w:r>
        <w:rPr>
          <w:rFonts w:hint="eastAsia"/>
          <w:sz w:val="22"/>
          <w:szCs w:val="22"/>
        </w:rPr>
        <w:t>に</w:t>
      </w:r>
      <w:r w:rsidR="00D73B06">
        <w:rPr>
          <w:rFonts w:hint="eastAsia"/>
          <w:sz w:val="22"/>
          <w:szCs w:val="22"/>
        </w:rPr>
        <w:t>黄色など色の塗りつぶし</w:t>
      </w:r>
      <w:r>
        <w:rPr>
          <w:rFonts w:hint="eastAsia"/>
          <w:sz w:val="22"/>
          <w:szCs w:val="22"/>
        </w:rPr>
        <w:t>で表されております。こちらは、</w:t>
      </w:r>
      <w:r w:rsidR="00AA4F03">
        <w:rPr>
          <w:rFonts w:hint="eastAsia"/>
          <w:sz w:val="22"/>
          <w:szCs w:val="22"/>
        </w:rPr>
        <w:t>「</w:t>
      </w:r>
      <w:r>
        <w:rPr>
          <w:rFonts w:hint="eastAsia"/>
          <w:sz w:val="22"/>
          <w:szCs w:val="22"/>
        </w:rPr>
        <w:t>凡例</w:t>
      </w:r>
      <w:r w:rsidR="00AA4F03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にありますように、</w:t>
      </w:r>
      <w:r w:rsidR="00AA4F03">
        <w:rPr>
          <w:rFonts w:hint="eastAsia"/>
          <w:sz w:val="22"/>
          <w:szCs w:val="22"/>
        </w:rPr>
        <w:t>浸水範囲と</w:t>
      </w:r>
      <w:r>
        <w:rPr>
          <w:rFonts w:hint="eastAsia"/>
          <w:sz w:val="22"/>
          <w:szCs w:val="22"/>
        </w:rPr>
        <w:t>最大</w:t>
      </w:r>
      <w:r w:rsidR="00690EDF">
        <w:rPr>
          <w:rFonts w:hint="eastAsia"/>
          <w:sz w:val="22"/>
          <w:szCs w:val="22"/>
        </w:rPr>
        <w:t>浸水</w:t>
      </w:r>
      <w:r>
        <w:rPr>
          <w:rFonts w:hint="eastAsia"/>
          <w:sz w:val="22"/>
          <w:szCs w:val="22"/>
        </w:rPr>
        <w:t>深</w:t>
      </w:r>
      <w:r w:rsidR="002513E9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色</w:t>
      </w:r>
      <w:r w:rsidR="002513E9">
        <w:rPr>
          <w:rFonts w:hint="eastAsia"/>
          <w:sz w:val="22"/>
          <w:szCs w:val="22"/>
        </w:rPr>
        <w:t>別に</w:t>
      </w:r>
      <w:r>
        <w:rPr>
          <w:rFonts w:hint="eastAsia"/>
          <w:sz w:val="22"/>
          <w:szCs w:val="22"/>
        </w:rPr>
        <w:t>表しております。</w:t>
      </w:r>
      <w:r w:rsidR="007C5C1D">
        <w:rPr>
          <w:rFonts w:hint="eastAsia"/>
          <w:sz w:val="22"/>
          <w:szCs w:val="22"/>
        </w:rPr>
        <w:t>色の塗りつぶし</w:t>
      </w:r>
      <w:r w:rsidR="002C44AD">
        <w:rPr>
          <w:rFonts w:hint="eastAsia"/>
          <w:sz w:val="22"/>
          <w:szCs w:val="22"/>
        </w:rPr>
        <w:t>となっている所</w:t>
      </w:r>
      <w:r w:rsidR="007C5C1D">
        <w:rPr>
          <w:rFonts w:hint="eastAsia"/>
          <w:sz w:val="22"/>
          <w:szCs w:val="22"/>
        </w:rPr>
        <w:t>は、浸水区域</w:t>
      </w:r>
      <w:r w:rsidR="002C44AD">
        <w:rPr>
          <w:rFonts w:hint="eastAsia"/>
          <w:sz w:val="22"/>
          <w:szCs w:val="22"/>
        </w:rPr>
        <w:t>です</w:t>
      </w:r>
      <w:r w:rsidR="007C5C1D">
        <w:rPr>
          <w:rFonts w:hint="eastAsia"/>
          <w:sz w:val="22"/>
          <w:szCs w:val="22"/>
        </w:rPr>
        <w:t>。</w:t>
      </w:r>
    </w:p>
    <w:p w:rsidR="00AF061D" w:rsidRPr="00690EDF" w:rsidRDefault="002513E9" w:rsidP="00690EDF">
      <w:pPr>
        <w:pStyle w:val="ac"/>
        <w:ind w:leftChars="0" w:left="780" w:rightChars="-124" w:right="-260" w:firstLineChars="100" w:firstLine="220"/>
        <w:rPr>
          <w:sz w:val="22"/>
          <w:szCs w:val="22"/>
        </w:rPr>
      </w:pPr>
      <w:r w:rsidRPr="002513E9">
        <w:rPr>
          <w:rFonts w:hint="eastAsia"/>
          <w:sz w:val="22"/>
          <w:szCs w:val="22"/>
        </w:rPr>
        <w:t>他に、避難施設、ため池が決壊した場合の浸水の到達時間（分ごとに</w:t>
      </w:r>
      <w:r w:rsidR="009113BE">
        <w:rPr>
          <w:rFonts w:hint="eastAsia"/>
          <w:sz w:val="22"/>
          <w:szCs w:val="22"/>
        </w:rPr>
        <w:t>色分け</w:t>
      </w:r>
      <w:r>
        <w:rPr>
          <w:rFonts w:hint="eastAsia"/>
          <w:sz w:val="22"/>
          <w:szCs w:val="22"/>
        </w:rPr>
        <w:t>破線</w:t>
      </w:r>
      <w:r w:rsidRPr="002513E9">
        <w:rPr>
          <w:rFonts w:hint="eastAsia"/>
          <w:sz w:val="22"/>
          <w:szCs w:val="22"/>
        </w:rPr>
        <w:t>）、流速が記載されております。</w:t>
      </w:r>
    </w:p>
    <w:p w:rsidR="00AF061D" w:rsidRDefault="00AA4F03" w:rsidP="00AF061D">
      <w:pPr>
        <w:pStyle w:val="ac"/>
        <w:numPr>
          <w:ilvl w:val="1"/>
          <w:numId w:val="9"/>
        </w:numPr>
        <w:ind w:leftChars="0" w:rightChars="-124" w:right="-260"/>
        <w:rPr>
          <w:sz w:val="22"/>
          <w:szCs w:val="22"/>
        </w:rPr>
      </w:pPr>
      <w:r>
        <w:rPr>
          <w:rFonts w:hint="eastAsia"/>
          <w:sz w:val="22"/>
          <w:szCs w:val="22"/>
        </w:rPr>
        <w:t>「想定浸水深</w:t>
      </w:r>
      <w:r w:rsidR="00CE2367">
        <w:rPr>
          <w:rFonts w:hint="eastAsia"/>
          <w:sz w:val="22"/>
          <w:szCs w:val="22"/>
        </w:rPr>
        <w:t>のめやす</w:t>
      </w:r>
      <w:r>
        <w:rPr>
          <w:rFonts w:hint="eastAsia"/>
          <w:sz w:val="22"/>
          <w:szCs w:val="22"/>
        </w:rPr>
        <w:t>」</w:t>
      </w:r>
      <w:r w:rsidR="007C5C1D">
        <w:rPr>
          <w:rFonts w:hint="eastAsia"/>
          <w:sz w:val="22"/>
          <w:szCs w:val="22"/>
        </w:rPr>
        <w:t>‥</w:t>
      </w:r>
      <w:r w:rsidR="00CE2367">
        <w:rPr>
          <w:rFonts w:hint="eastAsia"/>
          <w:sz w:val="22"/>
          <w:szCs w:val="22"/>
        </w:rPr>
        <w:t>人や車などで比較がしやすいようになっております。なお、浸水深が</w:t>
      </w:r>
      <w:r w:rsidR="00CE2367">
        <w:rPr>
          <w:rFonts w:hint="eastAsia"/>
          <w:sz w:val="22"/>
          <w:szCs w:val="22"/>
        </w:rPr>
        <w:t>0</w:t>
      </w:r>
      <w:r w:rsidR="00CE2367">
        <w:rPr>
          <w:sz w:val="22"/>
          <w:szCs w:val="22"/>
        </w:rPr>
        <w:t>.5m(</w:t>
      </w:r>
      <w:r w:rsidR="00CE2367">
        <w:rPr>
          <w:rFonts w:hint="eastAsia"/>
          <w:sz w:val="22"/>
          <w:szCs w:val="22"/>
        </w:rPr>
        <w:t>大人の膝までつかる程度</w:t>
      </w:r>
      <w:r w:rsidR="00CE2367">
        <w:rPr>
          <w:sz w:val="22"/>
          <w:szCs w:val="22"/>
        </w:rPr>
        <w:t>)</w:t>
      </w:r>
      <w:r w:rsidR="00CE2367">
        <w:rPr>
          <w:rFonts w:hint="eastAsia"/>
          <w:sz w:val="22"/>
          <w:szCs w:val="22"/>
        </w:rPr>
        <w:t>で、流速が</w:t>
      </w:r>
      <w:r w:rsidR="00CE2367">
        <w:rPr>
          <w:rFonts w:hint="eastAsia"/>
          <w:sz w:val="22"/>
          <w:szCs w:val="22"/>
        </w:rPr>
        <w:t>1</w:t>
      </w:r>
      <w:r w:rsidR="00CE2367">
        <w:rPr>
          <w:sz w:val="22"/>
          <w:szCs w:val="22"/>
        </w:rPr>
        <w:t>.5m</w:t>
      </w:r>
      <w:r w:rsidR="00C464CA">
        <w:rPr>
          <w:rFonts w:hint="eastAsia"/>
          <w:sz w:val="22"/>
          <w:szCs w:val="22"/>
        </w:rPr>
        <w:t>以上で歩行が困難となります。</w:t>
      </w:r>
    </w:p>
    <w:p w:rsidR="00C464CA" w:rsidRDefault="00C464CA" w:rsidP="00AF061D">
      <w:pPr>
        <w:pStyle w:val="ac"/>
        <w:numPr>
          <w:ilvl w:val="1"/>
          <w:numId w:val="9"/>
        </w:numPr>
        <w:ind w:leftChars="0" w:rightChars="-124" w:right="-26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4F4BE4">
        <w:rPr>
          <w:rFonts w:hint="eastAsia"/>
          <w:sz w:val="22"/>
          <w:szCs w:val="22"/>
        </w:rPr>
        <w:t>施設名</w:t>
      </w:r>
      <w:r>
        <w:rPr>
          <w:rFonts w:hint="eastAsia"/>
          <w:sz w:val="22"/>
          <w:szCs w:val="22"/>
        </w:rPr>
        <w:t>・住所</w:t>
      </w:r>
      <w:r w:rsidR="007C5C1D">
        <w:rPr>
          <w:rFonts w:hint="eastAsia"/>
          <w:sz w:val="22"/>
          <w:szCs w:val="22"/>
        </w:rPr>
        <w:t>・</w:t>
      </w:r>
      <w:r w:rsidR="004F4BE4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>・区分」</w:t>
      </w:r>
      <w:r w:rsidR="007C5C1D">
        <w:rPr>
          <w:rFonts w:hint="eastAsia"/>
          <w:sz w:val="22"/>
          <w:szCs w:val="22"/>
        </w:rPr>
        <w:t>‥避難施設等に関するものです。</w:t>
      </w:r>
      <w:r w:rsidR="004F4BE4">
        <w:rPr>
          <w:rFonts w:hint="eastAsia"/>
          <w:sz w:val="22"/>
          <w:szCs w:val="22"/>
        </w:rPr>
        <w:t>電話番号は空欄の場合があります。</w:t>
      </w:r>
    </w:p>
    <w:p w:rsidR="004F4BE4" w:rsidRPr="000D64C2" w:rsidRDefault="007C5C1D" w:rsidP="002513E9">
      <w:pPr>
        <w:pStyle w:val="ac"/>
        <w:numPr>
          <w:ilvl w:val="1"/>
          <w:numId w:val="9"/>
        </w:numPr>
        <w:ind w:leftChars="0" w:rightChars="-109" w:right="-229"/>
        <w:rPr>
          <w:sz w:val="22"/>
          <w:szCs w:val="22"/>
          <w:u w:val="single"/>
        </w:rPr>
      </w:pPr>
      <w:r w:rsidRPr="000D64C2">
        <w:rPr>
          <w:rFonts w:hint="eastAsia"/>
          <w:sz w:val="22"/>
          <w:szCs w:val="22"/>
        </w:rPr>
        <w:t>「情報伝達経路」‥</w:t>
      </w:r>
      <w:r w:rsidR="000D64C2" w:rsidRPr="000D64C2">
        <w:rPr>
          <w:rFonts w:hint="eastAsia"/>
          <w:sz w:val="22"/>
          <w:szCs w:val="22"/>
          <w:u w:val="single"/>
        </w:rPr>
        <w:t>情報伝達には時間を要する場合もあるので、</w:t>
      </w:r>
      <w:bookmarkStart w:id="1" w:name="_Hlk94282370"/>
      <w:r w:rsidR="000D64C2" w:rsidRPr="000D64C2">
        <w:rPr>
          <w:rFonts w:hint="eastAsia"/>
          <w:sz w:val="22"/>
          <w:szCs w:val="22"/>
          <w:u w:val="single"/>
        </w:rPr>
        <w:t>危険を感じた場合</w:t>
      </w:r>
      <w:r w:rsidR="002C44AD">
        <w:rPr>
          <w:rFonts w:hint="eastAsia"/>
          <w:sz w:val="22"/>
          <w:szCs w:val="22"/>
          <w:u w:val="single"/>
        </w:rPr>
        <w:t>は</w:t>
      </w:r>
      <w:r w:rsidR="000D64C2" w:rsidRPr="000D64C2">
        <w:rPr>
          <w:rFonts w:hint="eastAsia"/>
          <w:sz w:val="22"/>
          <w:szCs w:val="22"/>
          <w:u w:val="single"/>
        </w:rPr>
        <w:t>、避難指示を待たずに避難</w:t>
      </w:r>
      <w:bookmarkEnd w:id="1"/>
      <w:r w:rsidR="000D64C2" w:rsidRPr="000D64C2">
        <w:rPr>
          <w:rFonts w:hint="eastAsia"/>
          <w:sz w:val="22"/>
          <w:szCs w:val="22"/>
          <w:u w:val="single"/>
        </w:rPr>
        <w:t>を開始してください。</w:t>
      </w:r>
    </w:p>
    <w:p w:rsidR="00C464CA" w:rsidRDefault="000D64C2" w:rsidP="00AF061D">
      <w:pPr>
        <w:pStyle w:val="ac"/>
        <w:numPr>
          <w:ilvl w:val="1"/>
          <w:numId w:val="9"/>
        </w:numPr>
        <w:ind w:leftChars="0" w:rightChars="-124" w:right="-260"/>
        <w:rPr>
          <w:sz w:val="22"/>
          <w:szCs w:val="22"/>
        </w:rPr>
      </w:pPr>
      <w:r>
        <w:rPr>
          <w:rFonts w:hint="eastAsia"/>
          <w:sz w:val="22"/>
          <w:szCs w:val="22"/>
        </w:rPr>
        <w:t>図中に吹き出しのコメントが入っている場合があります。注意事項など</w:t>
      </w:r>
      <w:r w:rsidR="002C44AD">
        <w:rPr>
          <w:rFonts w:hint="eastAsia"/>
          <w:sz w:val="22"/>
          <w:szCs w:val="22"/>
        </w:rPr>
        <w:t>が</w:t>
      </w:r>
      <w:r>
        <w:rPr>
          <w:rFonts w:hint="eastAsia"/>
          <w:sz w:val="22"/>
          <w:szCs w:val="22"/>
        </w:rPr>
        <w:t>記載されておりますので参考としてください。</w:t>
      </w:r>
    </w:p>
    <w:p w:rsidR="0031502F" w:rsidRPr="007A029B" w:rsidRDefault="0031502F" w:rsidP="007A029B">
      <w:pPr>
        <w:ind w:rightChars="-124" w:right="-260"/>
        <w:rPr>
          <w:sz w:val="22"/>
          <w:szCs w:val="22"/>
        </w:rPr>
      </w:pPr>
    </w:p>
    <w:p w:rsidR="00004A9B" w:rsidRDefault="00004A9B" w:rsidP="00012BC7">
      <w:pPr>
        <w:pStyle w:val="ac"/>
        <w:ind w:leftChars="0" w:left="780" w:rightChars="-124" w:right="-260" w:firstLineChars="100" w:firstLine="220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</w:tblGrid>
      <w:tr w:rsidR="009113BE" w:rsidRPr="00EB28F2" w:rsidTr="009113BE">
        <w:trPr>
          <w:trHeight w:val="1126"/>
        </w:trPr>
        <w:tc>
          <w:tcPr>
            <w:tcW w:w="2122" w:type="dxa"/>
          </w:tcPr>
          <w:p w:rsidR="009113BE" w:rsidRPr="00566597" w:rsidRDefault="00B64C0A" w:rsidP="009113B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問合せ</w:t>
            </w:r>
          </w:p>
          <w:p w:rsidR="009113BE" w:rsidRPr="00566597" w:rsidRDefault="009113BE" w:rsidP="009113BE">
            <w:pPr>
              <w:rPr>
                <w:sz w:val="22"/>
                <w:szCs w:val="22"/>
              </w:rPr>
            </w:pPr>
            <w:r w:rsidRPr="00566597">
              <w:rPr>
                <w:rFonts w:hint="eastAsia"/>
                <w:sz w:val="22"/>
                <w:szCs w:val="22"/>
              </w:rPr>
              <w:t xml:space="preserve">農林振興課　</w:t>
            </w:r>
          </w:p>
          <w:p w:rsidR="009113BE" w:rsidRPr="00EB28F2" w:rsidRDefault="009113BE" w:rsidP="009113BE">
            <w:pPr>
              <w:rPr>
                <w:sz w:val="22"/>
                <w:szCs w:val="22"/>
              </w:rPr>
            </w:pPr>
            <w:r w:rsidRPr="00566597">
              <w:rPr>
                <w:sz w:val="22"/>
                <w:szCs w:val="22"/>
              </w:rPr>
              <w:t>TEL 0237-67-2114</w:t>
            </w:r>
          </w:p>
        </w:tc>
      </w:tr>
    </w:tbl>
    <w:p w:rsidR="00004A9B" w:rsidRDefault="00004A9B" w:rsidP="00012BC7">
      <w:pPr>
        <w:pStyle w:val="ac"/>
        <w:ind w:leftChars="0" w:left="780" w:rightChars="-124" w:right="-260" w:firstLineChars="100" w:firstLine="220"/>
        <w:rPr>
          <w:sz w:val="22"/>
          <w:szCs w:val="22"/>
        </w:rPr>
      </w:pPr>
    </w:p>
    <w:p w:rsidR="00004A9B" w:rsidRDefault="00004A9B" w:rsidP="00012BC7">
      <w:pPr>
        <w:pStyle w:val="ac"/>
        <w:ind w:leftChars="0" w:left="780" w:rightChars="-124" w:right="-260" w:firstLineChars="100" w:firstLine="220"/>
        <w:rPr>
          <w:sz w:val="22"/>
          <w:szCs w:val="22"/>
        </w:rPr>
      </w:pPr>
    </w:p>
    <w:p w:rsidR="00004A9B" w:rsidRDefault="00004A9B" w:rsidP="00012BC7">
      <w:pPr>
        <w:pStyle w:val="ac"/>
        <w:ind w:leftChars="0" w:left="780" w:rightChars="-124" w:right="-260" w:firstLineChars="100" w:firstLine="220"/>
        <w:rPr>
          <w:sz w:val="22"/>
          <w:szCs w:val="22"/>
        </w:rPr>
      </w:pPr>
    </w:p>
    <w:p w:rsidR="00004A9B" w:rsidRDefault="00004A9B" w:rsidP="00012BC7">
      <w:pPr>
        <w:pStyle w:val="ac"/>
        <w:ind w:leftChars="0" w:left="780" w:rightChars="-124" w:right="-260" w:firstLineChars="100" w:firstLine="220"/>
        <w:rPr>
          <w:sz w:val="22"/>
          <w:szCs w:val="22"/>
        </w:rPr>
      </w:pPr>
    </w:p>
    <w:p w:rsidR="00004A9B" w:rsidRPr="00012BC7" w:rsidRDefault="00004A9B" w:rsidP="00012BC7">
      <w:pPr>
        <w:pStyle w:val="ac"/>
        <w:ind w:leftChars="0" w:left="780" w:rightChars="-124" w:right="-26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bookmarkStart w:id="2" w:name="_GoBack"/>
      <w:bookmarkEnd w:id="2"/>
    </w:p>
    <w:sectPr w:rsidR="00004A9B" w:rsidRPr="00012BC7">
      <w:pgSz w:w="11906" w:h="16838" w:code="9"/>
      <w:pgMar w:top="1701" w:right="16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006" w:rsidRDefault="00A31006" w:rsidP="00A31006">
      <w:r>
        <w:separator/>
      </w:r>
    </w:p>
  </w:endnote>
  <w:endnote w:type="continuationSeparator" w:id="0">
    <w:p w:rsidR="00A31006" w:rsidRDefault="00A31006" w:rsidP="00A3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006" w:rsidRDefault="00A31006" w:rsidP="00A31006">
      <w:r>
        <w:separator/>
      </w:r>
    </w:p>
  </w:footnote>
  <w:footnote w:type="continuationSeparator" w:id="0">
    <w:p w:rsidR="00A31006" w:rsidRDefault="00A31006" w:rsidP="00A3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1807"/>
    <w:multiLevelType w:val="hybridMultilevel"/>
    <w:tmpl w:val="3C8C23B2"/>
    <w:lvl w:ilvl="0" w:tplc="8128461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20B51A6"/>
    <w:multiLevelType w:val="hybridMultilevel"/>
    <w:tmpl w:val="443632AA"/>
    <w:lvl w:ilvl="0" w:tplc="8128461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CBC5D46"/>
    <w:multiLevelType w:val="hybridMultilevel"/>
    <w:tmpl w:val="F7901222"/>
    <w:lvl w:ilvl="0" w:tplc="284EC7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7C612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2A7547"/>
    <w:multiLevelType w:val="hybridMultilevel"/>
    <w:tmpl w:val="1ED65F5A"/>
    <w:lvl w:ilvl="0" w:tplc="8128461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48651B9C"/>
    <w:multiLevelType w:val="hybridMultilevel"/>
    <w:tmpl w:val="71C8790E"/>
    <w:lvl w:ilvl="0" w:tplc="198EBB9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9D52967"/>
    <w:multiLevelType w:val="hybridMultilevel"/>
    <w:tmpl w:val="E640E856"/>
    <w:lvl w:ilvl="0" w:tplc="E148237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F6463E8"/>
    <w:multiLevelType w:val="hybridMultilevel"/>
    <w:tmpl w:val="9A649048"/>
    <w:lvl w:ilvl="0" w:tplc="81FADC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00644C"/>
    <w:multiLevelType w:val="hybridMultilevel"/>
    <w:tmpl w:val="F3EC4E38"/>
    <w:lvl w:ilvl="0" w:tplc="26C0E08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2E3BD7"/>
    <w:multiLevelType w:val="hybridMultilevel"/>
    <w:tmpl w:val="F6EC4B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DA03EA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F0"/>
    <w:rsid w:val="00001470"/>
    <w:rsid w:val="00004A9B"/>
    <w:rsid w:val="00011254"/>
    <w:rsid w:val="00011350"/>
    <w:rsid w:val="00012BC7"/>
    <w:rsid w:val="00041226"/>
    <w:rsid w:val="000637CE"/>
    <w:rsid w:val="00063CA1"/>
    <w:rsid w:val="00070408"/>
    <w:rsid w:val="0007223E"/>
    <w:rsid w:val="00075564"/>
    <w:rsid w:val="00082950"/>
    <w:rsid w:val="00091BB3"/>
    <w:rsid w:val="000B41BC"/>
    <w:rsid w:val="000B4A84"/>
    <w:rsid w:val="000C22D6"/>
    <w:rsid w:val="000C6D02"/>
    <w:rsid w:val="000D64C2"/>
    <w:rsid w:val="001206B0"/>
    <w:rsid w:val="001246FC"/>
    <w:rsid w:val="0012760D"/>
    <w:rsid w:val="001301CF"/>
    <w:rsid w:val="001503D9"/>
    <w:rsid w:val="00156E43"/>
    <w:rsid w:val="0017069A"/>
    <w:rsid w:val="001770BF"/>
    <w:rsid w:val="0019262B"/>
    <w:rsid w:val="00194233"/>
    <w:rsid w:val="001C604F"/>
    <w:rsid w:val="001E61F5"/>
    <w:rsid w:val="002003FA"/>
    <w:rsid w:val="00215F92"/>
    <w:rsid w:val="0022464E"/>
    <w:rsid w:val="002307DF"/>
    <w:rsid w:val="00243B37"/>
    <w:rsid w:val="002513E9"/>
    <w:rsid w:val="00255CF6"/>
    <w:rsid w:val="00256127"/>
    <w:rsid w:val="00290031"/>
    <w:rsid w:val="002A2ED3"/>
    <w:rsid w:val="002C44AD"/>
    <w:rsid w:val="002D21A0"/>
    <w:rsid w:val="002D2A12"/>
    <w:rsid w:val="0031502F"/>
    <w:rsid w:val="003341C7"/>
    <w:rsid w:val="00336363"/>
    <w:rsid w:val="00342D88"/>
    <w:rsid w:val="00346C15"/>
    <w:rsid w:val="00346C63"/>
    <w:rsid w:val="0036433B"/>
    <w:rsid w:val="00370DB4"/>
    <w:rsid w:val="0037473F"/>
    <w:rsid w:val="00384480"/>
    <w:rsid w:val="00386040"/>
    <w:rsid w:val="003C0B26"/>
    <w:rsid w:val="003C562E"/>
    <w:rsid w:val="003C7D5C"/>
    <w:rsid w:val="003E05D3"/>
    <w:rsid w:val="003E64CA"/>
    <w:rsid w:val="003F5D9D"/>
    <w:rsid w:val="0042712A"/>
    <w:rsid w:val="004419AD"/>
    <w:rsid w:val="00454A98"/>
    <w:rsid w:val="00492AE6"/>
    <w:rsid w:val="004A315B"/>
    <w:rsid w:val="004A3242"/>
    <w:rsid w:val="004A3761"/>
    <w:rsid w:val="004A737D"/>
    <w:rsid w:val="004D5395"/>
    <w:rsid w:val="004E6209"/>
    <w:rsid w:val="004F1129"/>
    <w:rsid w:val="004F1FB6"/>
    <w:rsid w:val="004F4BE4"/>
    <w:rsid w:val="004F6D3D"/>
    <w:rsid w:val="004F7D1F"/>
    <w:rsid w:val="00500A3D"/>
    <w:rsid w:val="00510B18"/>
    <w:rsid w:val="00546422"/>
    <w:rsid w:val="00566597"/>
    <w:rsid w:val="00571382"/>
    <w:rsid w:val="0057709B"/>
    <w:rsid w:val="005A7972"/>
    <w:rsid w:val="005C0726"/>
    <w:rsid w:val="005C4971"/>
    <w:rsid w:val="005D2401"/>
    <w:rsid w:val="005E2DBF"/>
    <w:rsid w:val="005E7E18"/>
    <w:rsid w:val="005F00E3"/>
    <w:rsid w:val="005F16EC"/>
    <w:rsid w:val="005F2CF4"/>
    <w:rsid w:val="005F72A2"/>
    <w:rsid w:val="00616BF9"/>
    <w:rsid w:val="00617557"/>
    <w:rsid w:val="00622973"/>
    <w:rsid w:val="006621C3"/>
    <w:rsid w:val="00666C37"/>
    <w:rsid w:val="0067226E"/>
    <w:rsid w:val="0068035A"/>
    <w:rsid w:val="00681A4E"/>
    <w:rsid w:val="00690EDF"/>
    <w:rsid w:val="006920A2"/>
    <w:rsid w:val="006B3AAC"/>
    <w:rsid w:val="006D0FDD"/>
    <w:rsid w:val="00713B90"/>
    <w:rsid w:val="00721D26"/>
    <w:rsid w:val="00727580"/>
    <w:rsid w:val="00741250"/>
    <w:rsid w:val="007506E3"/>
    <w:rsid w:val="00756010"/>
    <w:rsid w:val="00761CBE"/>
    <w:rsid w:val="00765DF1"/>
    <w:rsid w:val="007712D6"/>
    <w:rsid w:val="0078582F"/>
    <w:rsid w:val="007A029B"/>
    <w:rsid w:val="007A1648"/>
    <w:rsid w:val="007B4CEC"/>
    <w:rsid w:val="007C5C1D"/>
    <w:rsid w:val="007E6E73"/>
    <w:rsid w:val="007F5BFD"/>
    <w:rsid w:val="007F6B12"/>
    <w:rsid w:val="00803998"/>
    <w:rsid w:val="008057D4"/>
    <w:rsid w:val="0081360B"/>
    <w:rsid w:val="00832402"/>
    <w:rsid w:val="00846FAA"/>
    <w:rsid w:val="008631FC"/>
    <w:rsid w:val="0086788F"/>
    <w:rsid w:val="00872C6E"/>
    <w:rsid w:val="008826C0"/>
    <w:rsid w:val="00882DA4"/>
    <w:rsid w:val="008834C9"/>
    <w:rsid w:val="00897A2D"/>
    <w:rsid w:val="008B0010"/>
    <w:rsid w:val="008B7D87"/>
    <w:rsid w:val="008D7940"/>
    <w:rsid w:val="008F4805"/>
    <w:rsid w:val="00903589"/>
    <w:rsid w:val="009113BE"/>
    <w:rsid w:val="00912C04"/>
    <w:rsid w:val="00912DBA"/>
    <w:rsid w:val="00927311"/>
    <w:rsid w:val="00957DB2"/>
    <w:rsid w:val="00981361"/>
    <w:rsid w:val="00985C33"/>
    <w:rsid w:val="00997FA4"/>
    <w:rsid w:val="009F14B3"/>
    <w:rsid w:val="009F17B8"/>
    <w:rsid w:val="009F3329"/>
    <w:rsid w:val="00A00C4D"/>
    <w:rsid w:val="00A07E19"/>
    <w:rsid w:val="00A31006"/>
    <w:rsid w:val="00A60867"/>
    <w:rsid w:val="00A6505B"/>
    <w:rsid w:val="00A67371"/>
    <w:rsid w:val="00A75622"/>
    <w:rsid w:val="00AA1198"/>
    <w:rsid w:val="00AA3E70"/>
    <w:rsid w:val="00AA4F03"/>
    <w:rsid w:val="00AA6D87"/>
    <w:rsid w:val="00AB1FF0"/>
    <w:rsid w:val="00AB6D8C"/>
    <w:rsid w:val="00AC47BC"/>
    <w:rsid w:val="00AC6CA3"/>
    <w:rsid w:val="00AD1B8D"/>
    <w:rsid w:val="00AD4AFB"/>
    <w:rsid w:val="00AD7440"/>
    <w:rsid w:val="00AF061D"/>
    <w:rsid w:val="00B0743D"/>
    <w:rsid w:val="00B378B7"/>
    <w:rsid w:val="00B419DB"/>
    <w:rsid w:val="00B43233"/>
    <w:rsid w:val="00B43C28"/>
    <w:rsid w:val="00B47D3B"/>
    <w:rsid w:val="00B52ACA"/>
    <w:rsid w:val="00B6168A"/>
    <w:rsid w:val="00B621BA"/>
    <w:rsid w:val="00B64C0A"/>
    <w:rsid w:val="00B74D33"/>
    <w:rsid w:val="00B82A62"/>
    <w:rsid w:val="00B9430A"/>
    <w:rsid w:val="00BB2C33"/>
    <w:rsid w:val="00BB43D9"/>
    <w:rsid w:val="00BC4434"/>
    <w:rsid w:val="00BD693A"/>
    <w:rsid w:val="00BE040C"/>
    <w:rsid w:val="00BE38BE"/>
    <w:rsid w:val="00BE6E34"/>
    <w:rsid w:val="00C0339E"/>
    <w:rsid w:val="00C10273"/>
    <w:rsid w:val="00C174E5"/>
    <w:rsid w:val="00C20E7E"/>
    <w:rsid w:val="00C21FC5"/>
    <w:rsid w:val="00C33CD3"/>
    <w:rsid w:val="00C37384"/>
    <w:rsid w:val="00C4050A"/>
    <w:rsid w:val="00C4597A"/>
    <w:rsid w:val="00C464CA"/>
    <w:rsid w:val="00C73717"/>
    <w:rsid w:val="00C74C36"/>
    <w:rsid w:val="00C761C5"/>
    <w:rsid w:val="00C80804"/>
    <w:rsid w:val="00C838EB"/>
    <w:rsid w:val="00C87AED"/>
    <w:rsid w:val="00C87FBF"/>
    <w:rsid w:val="00C941ED"/>
    <w:rsid w:val="00C965A6"/>
    <w:rsid w:val="00CB14CE"/>
    <w:rsid w:val="00CB568D"/>
    <w:rsid w:val="00CC5AF0"/>
    <w:rsid w:val="00CD5CDB"/>
    <w:rsid w:val="00CE2367"/>
    <w:rsid w:val="00CF0107"/>
    <w:rsid w:val="00CF0A9B"/>
    <w:rsid w:val="00D04CB9"/>
    <w:rsid w:val="00D133A9"/>
    <w:rsid w:val="00D20C45"/>
    <w:rsid w:val="00D2385B"/>
    <w:rsid w:val="00D25DF1"/>
    <w:rsid w:val="00D2706C"/>
    <w:rsid w:val="00D3513D"/>
    <w:rsid w:val="00D42B24"/>
    <w:rsid w:val="00D470E4"/>
    <w:rsid w:val="00D57018"/>
    <w:rsid w:val="00D631D9"/>
    <w:rsid w:val="00D63C97"/>
    <w:rsid w:val="00D6435B"/>
    <w:rsid w:val="00D70BC8"/>
    <w:rsid w:val="00D73B06"/>
    <w:rsid w:val="00D86BF0"/>
    <w:rsid w:val="00DA3847"/>
    <w:rsid w:val="00DE44B7"/>
    <w:rsid w:val="00DE4D10"/>
    <w:rsid w:val="00DF12C9"/>
    <w:rsid w:val="00DF6E6F"/>
    <w:rsid w:val="00E028CE"/>
    <w:rsid w:val="00E20EEC"/>
    <w:rsid w:val="00E33496"/>
    <w:rsid w:val="00E406BD"/>
    <w:rsid w:val="00E45DF7"/>
    <w:rsid w:val="00E72947"/>
    <w:rsid w:val="00E75763"/>
    <w:rsid w:val="00EA4406"/>
    <w:rsid w:val="00EA4EED"/>
    <w:rsid w:val="00EA5BF2"/>
    <w:rsid w:val="00EB28F2"/>
    <w:rsid w:val="00EC11CD"/>
    <w:rsid w:val="00EE1520"/>
    <w:rsid w:val="00EE15FB"/>
    <w:rsid w:val="00EE4E10"/>
    <w:rsid w:val="00EE57AE"/>
    <w:rsid w:val="00F00170"/>
    <w:rsid w:val="00F022E6"/>
    <w:rsid w:val="00F07D53"/>
    <w:rsid w:val="00F26715"/>
    <w:rsid w:val="00F3463D"/>
    <w:rsid w:val="00F63A11"/>
    <w:rsid w:val="00F8082E"/>
    <w:rsid w:val="00F87856"/>
    <w:rsid w:val="00F94CC7"/>
    <w:rsid w:val="00F97489"/>
    <w:rsid w:val="00FA1877"/>
    <w:rsid w:val="00FA66AC"/>
    <w:rsid w:val="00FB6708"/>
    <w:rsid w:val="00FC2B07"/>
    <w:rsid w:val="00FC3835"/>
    <w:rsid w:val="00FE7245"/>
    <w:rsid w:val="00FF6A6D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5D3CC9B"/>
  <w15:chartTrackingRefBased/>
  <w15:docId w15:val="{41C4A872-E2BE-4372-9AA0-1FF1978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3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"/>
    <w:basedOn w:val="a"/>
    <w:rPr>
      <w:sz w:val="24"/>
    </w:rPr>
  </w:style>
  <w:style w:type="paragraph" w:styleId="a8">
    <w:name w:val="Salutation"/>
    <w:basedOn w:val="a"/>
    <w:next w:val="a"/>
    <w:link w:val="a9"/>
    <w:rPr>
      <w:sz w:val="24"/>
    </w:rPr>
  </w:style>
  <w:style w:type="paragraph" w:styleId="aa">
    <w:name w:val="Date"/>
    <w:basedOn w:val="a"/>
    <w:next w:val="a"/>
    <w:rPr>
      <w:sz w:val="24"/>
    </w:rPr>
  </w:style>
  <w:style w:type="table" w:styleId="ab">
    <w:name w:val="Table Grid"/>
    <w:basedOn w:val="a1"/>
    <w:uiPriority w:val="59"/>
    <w:rsid w:val="0076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0B26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A310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31006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A310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31006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4F6D3D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4F6D3D"/>
    <w:rPr>
      <w:kern w:val="2"/>
      <w:sz w:val="21"/>
      <w:szCs w:val="24"/>
    </w:rPr>
  </w:style>
  <w:style w:type="character" w:customStyle="1" w:styleId="a9">
    <w:name w:val="挨拶文 (文字)"/>
    <w:basedOn w:val="a0"/>
    <w:link w:val="a8"/>
    <w:rsid w:val="004F6D3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AC876-5F0F-4261-A742-40D53E72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795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平成１１年１１月日</vt:lpstr>
      <vt:lpstr>平成１１年１１月日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平成１１年１１月日</dc:title>
  <dc:subject/>
  <dc:creator>朝日町役場</dc:creator>
  <cp:keywords/>
  <dc:description/>
  <cp:lastModifiedBy>鈴木 俊治</cp:lastModifiedBy>
  <cp:revision>144</cp:revision>
  <cp:lastPrinted>2022-02-01T06:02:00Z</cp:lastPrinted>
  <dcterms:created xsi:type="dcterms:W3CDTF">2021-07-20T05:01:00Z</dcterms:created>
  <dcterms:modified xsi:type="dcterms:W3CDTF">2022-02-18T05:15:00Z</dcterms:modified>
</cp:coreProperties>
</file>